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28A4" w14:textId="27E26F1E" w:rsidR="000E2297" w:rsidRDefault="000E2297" w:rsidP="000E2297">
      <w:pPr>
        <w:pStyle w:val="Otsikko2"/>
        <w:ind w:left="567"/>
      </w:pPr>
      <w:r>
        <w:t>Biopankin skannauksen ohje tutkijoille</w:t>
      </w:r>
    </w:p>
    <w:p w14:paraId="4A32ABBB" w14:textId="752040A0" w:rsidR="00431BBD" w:rsidRDefault="00C17DB7" w:rsidP="000E2297">
      <w:pPr>
        <w:pStyle w:val="Otsikko3"/>
        <w:ind w:left="567"/>
      </w:pPr>
      <w:r>
        <w:rPr>
          <w:rFonts w:ascii="Work Sans" w:hAnsi="Work Sans" w:cs="Times New Roman (Leipäteksti, m"/>
          <w:bCs/>
          <w:noProof/>
          <w:sz w:val="18"/>
          <w:lang w:eastAsia="fi-FI"/>
        </w:rPr>
        <w:drawing>
          <wp:anchor distT="0" distB="0" distL="114300" distR="114300" simplePos="0" relativeHeight="251664384" behindDoc="0" locked="0" layoutInCell="1" allowOverlap="1" wp14:anchorId="18635EA2" wp14:editId="3F9AB14A">
            <wp:simplePos x="0" y="0"/>
            <wp:positionH relativeFrom="margin">
              <wp:align>left</wp:align>
            </wp:positionH>
            <wp:positionV relativeFrom="paragraph">
              <wp:posOffset>-1369545</wp:posOffset>
            </wp:positionV>
            <wp:extent cx="1213200" cy="1000800"/>
            <wp:effectExtent l="0" t="0" r="6350" b="8890"/>
            <wp:wrapNone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realis_colou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129353579"/>
      <w:r w:rsidR="00431BBD">
        <w:t xml:space="preserve">Ohjeen tarkoitus ja </w:t>
      </w:r>
      <w:r w:rsidR="00431BBD" w:rsidRPr="00431BBD">
        <w:t>kohderyhmä</w:t>
      </w:r>
      <w:bookmarkEnd w:id="0"/>
    </w:p>
    <w:p w14:paraId="440B8D31" w14:textId="22A9630C" w:rsidR="000E2297" w:rsidRPr="000E2297" w:rsidRDefault="000E2297" w:rsidP="00301677">
      <w:pPr>
        <w:pStyle w:val="Saavutettavaleipteksti"/>
      </w:pPr>
      <w:r w:rsidRPr="000E2297">
        <w:t xml:space="preserve">Tässä </w:t>
      </w:r>
      <w:r w:rsidRPr="00301677">
        <w:t>ohjeessa</w:t>
      </w:r>
      <w:r w:rsidRPr="000E2297">
        <w:t xml:space="preserve"> kerrotaan skannattavien näytelasien</w:t>
      </w:r>
      <w:r w:rsidR="001F28B8">
        <w:t xml:space="preserve"> </w:t>
      </w:r>
      <w:r w:rsidRPr="000E2297">
        <w:t>tarroittamiseen tarkoitetusta Excel</w:t>
      </w:r>
      <w:r w:rsidR="005C0196">
        <w:t xml:space="preserve"> -</w:t>
      </w:r>
      <w:r w:rsidRPr="000E2297">
        <w:t>taulukosta ja sen käytöstä.</w:t>
      </w:r>
      <w:r w:rsidR="00827F84">
        <w:t xml:space="preserve"> </w:t>
      </w:r>
      <w:r w:rsidR="00BA61CB">
        <w:t>Tutkijalle o</w:t>
      </w:r>
      <w:r w:rsidR="00827F84">
        <w:t>hjeistetaan l</w:t>
      </w:r>
      <w:r w:rsidR="00451998">
        <w:t>asien tarroitus, tuonti ja hakeminen skannaukseen</w:t>
      </w:r>
      <w:r w:rsidR="00BA61CB">
        <w:t>,</w:t>
      </w:r>
      <w:r w:rsidR="00451998">
        <w:t xml:space="preserve"> </w:t>
      </w:r>
      <w:r w:rsidR="00BA61CB">
        <w:t xml:space="preserve">kuvataan skannattavien näytelasien laatuvaatimukset </w:t>
      </w:r>
      <w:r w:rsidR="00451998">
        <w:t>sekä</w:t>
      </w:r>
      <w:r w:rsidR="00827F84">
        <w:t xml:space="preserve"> kerrotaan skannattujen kuvien tallennuksesta ja</w:t>
      </w:r>
      <w:r w:rsidR="00BA61CB">
        <w:t xml:space="preserve"> biopankin tekemän</w:t>
      </w:r>
      <w:r w:rsidR="00827F84">
        <w:t xml:space="preserve"> työn laskutuksesta.</w:t>
      </w:r>
      <w:r w:rsidRPr="000E2297">
        <w:t xml:space="preserve"> Ohjeen kohderyhmänä ovat tutkijat.</w:t>
      </w:r>
    </w:p>
    <w:p w14:paraId="608A1D65" w14:textId="77777777" w:rsidR="00FA3B80" w:rsidRDefault="00FA3B80" w:rsidP="00B57DDF">
      <w:pPr>
        <w:pStyle w:val="Saavutettavaleipteksti"/>
      </w:pPr>
    </w:p>
    <w:p w14:paraId="75FA979D" w14:textId="70FAECE6" w:rsidR="0090086C" w:rsidRDefault="00B57DDF" w:rsidP="008356A7">
      <w:pPr>
        <w:pStyle w:val="Otsikko3"/>
        <w:ind w:left="567"/>
      </w:pPr>
      <w:r>
        <w:t>Skannattavien lasien Datamatrix</w:t>
      </w:r>
      <w:r w:rsidR="005C0196">
        <w:t xml:space="preserve"> </w:t>
      </w:r>
      <w:r>
        <w:t>-koodi ja taulukko</w:t>
      </w:r>
    </w:p>
    <w:p w14:paraId="487D23E4" w14:textId="36703172" w:rsidR="00B57DDF" w:rsidRDefault="00B57DDF" w:rsidP="00301677">
      <w:pPr>
        <w:pStyle w:val="Saavutettavaleipteksti"/>
      </w:pPr>
      <w:r w:rsidRPr="00B57DDF">
        <w:t xml:space="preserve">Skannattavissa </w:t>
      </w:r>
      <w:r w:rsidRPr="00301677">
        <w:t>kudosnäytelaseissa</w:t>
      </w:r>
      <w:r w:rsidRPr="00B57DDF">
        <w:t xml:space="preserve"> tulee olla Leica </w:t>
      </w:r>
      <w:r w:rsidR="005C0196">
        <w:t>digitaali</w:t>
      </w:r>
      <w:r w:rsidRPr="00B57DDF">
        <w:t>skannerin tunnistama Datamatrix</w:t>
      </w:r>
      <w:r w:rsidR="005C0196">
        <w:t xml:space="preserve"> </w:t>
      </w:r>
      <w:r w:rsidRPr="00B57DDF">
        <w:t>-</w:t>
      </w:r>
      <w:r w:rsidR="005C0196">
        <w:t>k</w:t>
      </w:r>
      <w:r w:rsidRPr="00B57DDF">
        <w:t>oodi. Koodin avulla laseista muodostuvat kuvat saavat tiedostonimen ja ovat helposti tunnistettavissa ja hallittavissa.</w:t>
      </w:r>
    </w:p>
    <w:p w14:paraId="0925B4D7" w14:textId="77777777" w:rsidR="001F28B8" w:rsidRPr="00B57DDF" w:rsidRDefault="001F28B8" w:rsidP="00301677">
      <w:pPr>
        <w:pStyle w:val="Saavutettavaleipteksti"/>
      </w:pPr>
    </w:p>
    <w:p w14:paraId="61CD4B10" w14:textId="3071F850" w:rsidR="00B57DDF" w:rsidRPr="00B57DDF" w:rsidRDefault="00B57DDF" w:rsidP="00B57DDF">
      <w:pPr>
        <w:pStyle w:val="Saavutettavaleipteksti"/>
      </w:pPr>
      <w:r w:rsidRPr="00B57DDF">
        <w:t>Biopankilla on tutkijoille valmiiksi tehty Excel</w:t>
      </w:r>
      <w:r w:rsidR="005C0196">
        <w:t xml:space="preserve"> </w:t>
      </w:r>
      <w:r w:rsidRPr="00B57DDF">
        <w:t xml:space="preserve">-taulukkopohja, jonka perusteella muodostuu </w:t>
      </w:r>
      <w:r w:rsidR="005C0196">
        <w:t>digitaali</w:t>
      </w:r>
      <w:r w:rsidRPr="00B57DDF">
        <w:t>skannerin tunnistama koodi ja tarrat tulostetaan</w:t>
      </w:r>
      <w:r w:rsidR="00937118">
        <w:t xml:space="preserve"> </w:t>
      </w:r>
      <w:r w:rsidR="00937118" w:rsidRPr="00424E4E">
        <w:t>biopankin toimesta</w:t>
      </w:r>
      <w:r w:rsidRPr="00424E4E">
        <w:t>.</w:t>
      </w:r>
      <w:r w:rsidRPr="00B57DDF">
        <w:t xml:space="preserve"> </w:t>
      </w:r>
      <w:r w:rsidRPr="00B57DDF">
        <w:rPr>
          <w:b/>
        </w:rPr>
        <w:t xml:space="preserve">Taulukkopohja tutkijoille </w:t>
      </w:r>
      <w:r w:rsidR="00782F67">
        <w:rPr>
          <w:b/>
        </w:rPr>
        <w:t xml:space="preserve">’Biopankin taulukkopohja lasiskannaukselle’ </w:t>
      </w:r>
      <w:r w:rsidRPr="00B57DDF">
        <w:rPr>
          <w:b/>
        </w:rPr>
        <w:t>löytyy biopankin verkkosivuilta</w:t>
      </w:r>
      <w:r w:rsidR="00591DF2">
        <w:rPr>
          <w:b/>
        </w:rPr>
        <w:t xml:space="preserve"> </w:t>
      </w:r>
      <w:hyperlink r:id="rId9" w:history="1">
        <w:r w:rsidR="00591DF2">
          <w:rPr>
            <w:rStyle w:val="Hyperlinkki"/>
          </w:rPr>
          <w:t>Tutkijoille - Biopankki Borealis (oys.fi)</w:t>
        </w:r>
      </w:hyperlink>
      <w:r w:rsidRPr="00B57DDF">
        <w:rPr>
          <w:b/>
        </w:rPr>
        <w:t xml:space="preserve"> </w:t>
      </w:r>
      <w:r w:rsidRPr="00B57DDF">
        <w:t xml:space="preserve"> </w:t>
      </w:r>
    </w:p>
    <w:p w14:paraId="1BC5A2C5" w14:textId="77777777" w:rsidR="00B57DDF" w:rsidRPr="00B57DDF" w:rsidRDefault="00B57DDF" w:rsidP="00B57DDF">
      <w:pPr>
        <w:pStyle w:val="Saavutettavaleipteksti"/>
      </w:pPr>
    </w:p>
    <w:p w14:paraId="08022002" w14:textId="77777777" w:rsidR="00B57DDF" w:rsidRPr="00B57DDF" w:rsidRDefault="00B57DDF" w:rsidP="00B57DDF">
      <w:pPr>
        <w:pStyle w:val="Saavutettavaleipteksti"/>
      </w:pPr>
      <w:r w:rsidRPr="00B57DDF">
        <w:t xml:space="preserve">Biopankki täyttää pinkillä olevat osiot (biopankin nro ja Datamatrix -koodi) ja tutkija/taulukon täyttäjä siniset osiot. Näitä ovat </w:t>
      </w:r>
    </w:p>
    <w:p w14:paraId="5492A84B" w14:textId="77777777" w:rsidR="00B57DDF" w:rsidRPr="00B57DDF" w:rsidRDefault="00B57DDF" w:rsidP="008E7970">
      <w:pPr>
        <w:pStyle w:val="Saavutettavaleipteksti"/>
        <w:numPr>
          <w:ilvl w:val="0"/>
          <w:numId w:val="34"/>
        </w:numPr>
      </w:pPr>
      <w:r w:rsidRPr="00B57DDF">
        <w:t>organisaatio (OY, OYS jne.)</w:t>
      </w:r>
    </w:p>
    <w:p w14:paraId="194F2E99" w14:textId="77777777" w:rsidR="00B57DDF" w:rsidRPr="00B57DDF" w:rsidRDefault="00B57DDF" w:rsidP="008E7970">
      <w:pPr>
        <w:pStyle w:val="Saavutettavaleipteksti"/>
        <w:numPr>
          <w:ilvl w:val="0"/>
          <w:numId w:val="34"/>
        </w:numPr>
      </w:pPr>
      <w:r w:rsidRPr="00B57DDF">
        <w:t>ryhmän tunniste (esim. tutkimusryhmän johtajan nimikirjaimet)</w:t>
      </w:r>
    </w:p>
    <w:p w14:paraId="0DBB65E6" w14:textId="77777777" w:rsidR="00B57DDF" w:rsidRPr="00B57DDF" w:rsidRDefault="00B57DDF" w:rsidP="008E7970">
      <w:pPr>
        <w:pStyle w:val="Saavutettavaleipteksti"/>
        <w:numPr>
          <w:ilvl w:val="0"/>
          <w:numId w:val="34"/>
        </w:numPr>
      </w:pPr>
      <w:r w:rsidRPr="00B57DDF">
        <w:t>lasin ID (lasin tunniste)</w:t>
      </w:r>
    </w:p>
    <w:p w14:paraId="6940D283" w14:textId="77777777" w:rsidR="00B57DDF" w:rsidRPr="00B57DDF" w:rsidRDefault="00B57DDF" w:rsidP="008E7970">
      <w:pPr>
        <w:pStyle w:val="Saavutettavaleipteksti"/>
        <w:numPr>
          <w:ilvl w:val="0"/>
          <w:numId w:val="34"/>
        </w:numPr>
      </w:pPr>
      <w:r w:rsidRPr="00B57DDF">
        <w:t>suurennos (5X, 20X, 40X)</w:t>
      </w:r>
    </w:p>
    <w:p w14:paraId="76D8E100" w14:textId="77777777" w:rsidR="00B57DDF" w:rsidRPr="00B57DDF" w:rsidRDefault="00B57DDF" w:rsidP="008E7970">
      <w:pPr>
        <w:pStyle w:val="Saavutettavaleipteksti"/>
        <w:numPr>
          <w:ilvl w:val="0"/>
          <w:numId w:val="34"/>
        </w:numPr>
      </w:pPr>
      <w:r w:rsidRPr="00B57DDF">
        <w:t>värjäys (esim. HE, CD34)</w:t>
      </w:r>
    </w:p>
    <w:p w14:paraId="793CAF0A" w14:textId="77777777" w:rsidR="00B57DDF" w:rsidRPr="00B57DDF" w:rsidRDefault="00B57DDF" w:rsidP="008E7970">
      <w:pPr>
        <w:pStyle w:val="Saavutettavaleipteksti"/>
        <w:numPr>
          <w:ilvl w:val="0"/>
          <w:numId w:val="34"/>
        </w:numPr>
      </w:pPr>
      <w:r w:rsidRPr="00B57DDF">
        <w:t>päivämäärä</w:t>
      </w:r>
    </w:p>
    <w:p w14:paraId="2813FE28" w14:textId="77777777" w:rsidR="00B57DDF" w:rsidRPr="00B57DDF" w:rsidRDefault="00B57DDF" w:rsidP="008E7970">
      <w:pPr>
        <w:pStyle w:val="Saavutettavaleipteksti"/>
        <w:numPr>
          <w:ilvl w:val="0"/>
          <w:numId w:val="34"/>
        </w:numPr>
      </w:pPr>
      <w:r w:rsidRPr="00B57DDF">
        <w:t>taulukon vieressä on tila myös laskutustiedoille</w:t>
      </w:r>
    </w:p>
    <w:p w14:paraId="77420AF1" w14:textId="255B8B99" w:rsidR="00B57DDF" w:rsidRDefault="00B57DDF" w:rsidP="00C00C56">
      <w:pPr>
        <w:pStyle w:val="Saavutettavaleipteksti"/>
      </w:pPr>
      <w:r w:rsidRPr="00B57DDF">
        <w:rPr>
          <w:b/>
        </w:rPr>
        <w:t xml:space="preserve">HUOM: tietoturvasyistä lasin tunnisteena ei saa käyttää sairaalan näytenumeroa </w:t>
      </w:r>
      <w:bookmarkStart w:id="1" w:name="_GoBack"/>
      <w:bookmarkEnd w:id="1"/>
      <w:r w:rsidRPr="00B57DDF">
        <w:rPr>
          <w:b/>
        </w:rPr>
        <w:t>(esim. OB-xxx), mikäli lasit tallennetaan yliopiston NAS</w:t>
      </w:r>
      <w:r w:rsidR="001066DB">
        <w:rPr>
          <w:b/>
        </w:rPr>
        <w:t xml:space="preserve"> </w:t>
      </w:r>
      <w:r w:rsidRPr="00B57DDF">
        <w:rPr>
          <w:b/>
        </w:rPr>
        <w:t>-</w:t>
      </w:r>
      <w:r w:rsidR="001066DB">
        <w:rPr>
          <w:b/>
        </w:rPr>
        <w:t>asemalle</w:t>
      </w:r>
      <w:r w:rsidR="001066DB" w:rsidRPr="00B57DDF">
        <w:t xml:space="preserve"> </w:t>
      </w:r>
      <w:r w:rsidR="00C00C56">
        <w:t xml:space="preserve">(kts sivu 2). </w:t>
      </w:r>
      <w:r w:rsidRPr="00B57DDF">
        <w:t>Sen sijaan tunnisteena voi käyttää esim. juoksevaa numero</w:t>
      </w:r>
      <w:r w:rsidR="00C00C56">
        <w:t>intia</w:t>
      </w:r>
      <w:r w:rsidRPr="00B57DDF">
        <w:t>.</w:t>
      </w:r>
    </w:p>
    <w:p w14:paraId="24F4B827" w14:textId="1AFBB132" w:rsidR="00B90C6D" w:rsidRDefault="00B90C6D" w:rsidP="00B57DDF">
      <w:pPr>
        <w:pStyle w:val="Saavutettavaleipteksti"/>
      </w:pPr>
    </w:p>
    <w:p w14:paraId="44C98D53" w14:textId="77777777" w:rsidR="008E7970" w:rsidRPr="00B90C6D" w:rsidRDefault="008E7970" w:rsidP="00B90C6D">
      <w:pPr>
        <w:ind w:firstLine="1304"/>
      </w:pPr>
    </w:p>
    <w:p w14:paraId="3BAABBB5" w14:textId="6B85ACB8" w:rsidR="00B57DDF" w:rsidRPr="00B57DDF" w:rsidRDefault="00C00C56" w:rsidP="00B57DDF">
      <w:pPr>
        <w:pStyle w:val="Saavutettavaleipteksti"/>
      </w:pPr>
      <w:r w:rsidRPr="00B57DDF">
        <w:rPr>
          <w:noProof/>
          <w:lang w:eastAsia="fi-FI"/>
        </w:rPr>
        <w:lastRenderedPageBreak/>
        <w:drawing>
          <wp:anchor distT="0" distB="0" distL="114300" distR="114300" simplePos="0" relativeHeight="251666432" behindDoc="0" locked="0" layoutInCell="1" allowOverlap="1" wp14:anchorId="78974CA8" wp14:editId="2C903D80">
            <wp:simplePos x="0" y="0"/>
            <wp:positionH relativeFrom="column">
              <wp:posOffset>356870</wp:posOffset>
            </wp:positionH>
            <wp:positionV relativeFrom="paragraph">
              <wp:posOffset>47625</wp:posOffset>
            </wp:positionV>
            <wp:extent cx="5919971" cy="180975"/>
            <wp:effectExtent l="0" t="0" r="508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97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5440" w14:textId="77777777" w:rsidR="008E7970" w:rsidRDefault="008E7970" w:rsidP="00B57DDF">
      <w:pPr>
        <w:pStyle w:val="Saavutettavaleipteksti"/>
        <w:rPr>
          <w:b/>
        </w:rPr>
      </w:pPr>
    </w:p>
    <w:p w14:paraId="3A924150" w14:textId="00B164AE" w:rsidR="00B57DDF" w:rsidRDefault="00B57DDF" w:rsidP="00B57DDF">
      <w:pPr>
        <w:pStyle w:val="Saavutettavaleipteksti"/>
        <w:rPr>
          <w:b/>
        </w:rPr>
      </w:pPr>
      <w:r w:rsidRPr="00B57DDF">
        <w:rPr>
          <w:b/>
        </w:rPr>
        <w:t>Tärkeää on, ettei tiedoissa ole välilyöntejä, pilkkuja, pisteitä, puolipisteitä, kaksoispisteitä, kenoviivoja tai muita erikoismerkkejä, ainoastaan kirjaimia ja numeroita</w:t>
      </w:r>
      <w:r w:rsidRPr="00B57DDF">
        <w:t xml:space="preserve">. </w:t>
      </w:r>
      <w:r w:rsidRPr="00B57DDF">
        <w:rPr>
          <w:b/>
        </w:rPr>
        <w:t>Älä poista taulukosta kolmea ylintä, esitäytettyä riviä.</w:t>
      </w:r>
    </w:p>
    <w:p w14:paraId="307024BA" w14:textId="65D63DE0" w:rsidR="009A1D93" w:rsidRDefault="009A1D93" w:rsidP="00B57DDF">
      <w:pPr>
        <w:pStyle w:val="Saavutettavaleipteksti"/>
        <w:rPr>
          <w:b/>
        </w:rPr>
      </w:pPr>
    </w:p>
    <w:p w14:paraId="6710A765" w14:textId="77661502" w:rsidR="009A1D93" w:rsidRPr="00B57DDF" w:rsidRDefault="009A1D93" w:rsidP="00B57DDF">
      <w:pPr>
        <w:pStyle w:val="Saavutettavaleipteksti"/>
        <w:rPr>
          <w:b/>
        </w:rPr>
      </w:pPr>
      <w:r>
        <w:rPr>
          <w:b/>
        </w:rPr>
        <w:t>Huomaathan, että yhden näytenumeron alle sijoittuvat erilliset näytelasit on kirjattava taulukkoon yksittäin omille riveilleen ja kaikki pyydetyt tiedot täytettävä sarakkeisiin.</w:t>
      </w:r>
    </w:p>
    <w:p w14:paraId="17E0648B" w14:textId="77777777" w:rsidR="00B57DDF" w:rsidRPr="00B57DDF" w:rsidRDefault="00B57DDF" w:rsidP="00B57DDF">
      <w:pPr>
        <w:pStyle w:val="Saavutettavaleipteksti"/>
      </w:pPr>
    </w:p>
    <w:p w14:paraId="167DF11B" w14:textId="7E2ED5BC" w:rsidR="00B57DDF" w:rsidRPr="00B57DDF" w:rsidRDefault="00B57DDF" w:rsidP="00B57DDF">
      <w:pPr>
        <w:pStyle w:val="Saavutettavaleipteksti"/>
      </w:pPr>
      <w:r w:rsidRPr="00B57DDF">
        <w:rPr>
          <w:b/>
        </w:rPr>
        <w:t>Täytetty taulukko toimitetaan biopankin sähköpostiin</w:t>
      </w:r>
      <w:r w:rsidR="00FC0795">
        <w:rPr>
          <w:b/>
        </w:rPr>
        <w:t xml:space="preserve"> </w:t>
      </w:r>
      <w:hyperlink r:id="rId11" w:history="1">
        <w:r w:rsidR="00FC0795" w:rsidRPr="00A91658">
          <w:rPr>
            <w:rStyle w:val="Hyperlinkki"/>
            <w:b/>
          </w:rPr>
          <w:t>biopankki@pohde.fi</w:t>
        </w:r>
      </w:hyperlink>
      <w:r w:rsidRPr="00B57DDF">
        <w:t>. Tarrat toimitetaan biopankin lokerikkoon, josta tutkija hakee ne ja liimaa laseihin. Lokerikko sijaitsee Aapistie 5B</w:t>
      </w:r>
      <w:r w:rsidR="001066DB">
        <w:t>-rakennuksen</w:t>
      </w:r>
      <w:r w:rsidRPr="00B57DDF">
        <w:t xml:space="preserve"> 3</w:t>
      </w:r>
      <w:r w:rsidR="001066DB">
        <w:t>.</w:t>
      </w:r>
      <w:r w:rsidRPr="00B57DDF">
        <w:t xml:space="preserve"> kerroksessa</w:t>
      </w:r>
      <w:r w:rsidR="001066DB" w:rsidRPr="001066DB">
        <w:t>.</w:t>
      </w:r>
      <w:r w:rsidR="001066DB" w:rsidRPr="00124A34">
        <w:t xml:space="preserve"> Kierreportaiden päässä yläaulassa on Biopankki Borealis -opasteinen lasiovi, jonka takana lokerikko sijaitsee.</w:t>
      </w:r>
      <w:r w:rsidRPr="00B57DDF">
        <w:t xml:space="preserve"> Poikkeavista käytännöistä voidaan sopia myös tapauskohtaisesti yhdessä tutkijan kanssa.</w:t>
      </w:r>
    </w:p>
    <w:p w14:paraId="36CD1F83" w14:textId="122927CC" w:rsidR="008356A7" w:rsidRPr="00B57DDF" w:rsidRDefault="008356A7" w:rsidP="00B57DDF">
      <w:pPr>
        <w:pStyle w:val="Saavutettavaleipteksti"/>
      </w:pPr>
    </w:p>
    <w:p w14:paraId="2F7F98CA" w14:textId="3C637160" w:rsidR="00B57DDF" w:rsidRPr="00B57DDF" w:rsidRDefault="00907262" w:rsidP="00B57DDF">
      <w:pPr>
        <w:pStyle w:val="Otsikko3"/>
        <w:ind w:left="567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0152A1" wp14:editId="13D3E20D">
                <wp:simplePos x="0" y="0"/>
                <wp:positionH relativeFrom="column">
                  <wp:posOffset>4047515</wp:posOffset>
                </wp:positionH>
                <wp:positionV relativeFrom="paragraph">
                  <wp:posOffset>471983</wp:posOffset>
                </wp:positionV>
                <wp:extent cx="925525" cy="1311630"/>
                <wp:effectExtent l="0" t="0" r="46355" b="22225"/>
                <wp:wrapNone/>
                <wp:docPr id="2" name="Ryhmä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525" cy="1311630"/>
                          <a:chOff x="0" y="0"/>
                          <a:chExt cx="925525" cy="1311630"/>
                        </a:xfrm>
                      </wpg:grpSpPr>
                      <wps:wsp>
                        <wps:cNvPr id="5" name="Saman puolen kulmista pyöristetty suorakulmio 5"/>
                        <wps:cNvSpPr/>
                        <wps:spPr>
                          <a:xfrm>
                            <a:off x="373075" y="0"/>
                            <a:ext cx="552450" cy="390525"/>
                          </a:xfrm>
                          <a:prstGeom prst="round2Same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uorakulmio 16"/>
                        <wps:cNvSpPr/>
                        <wps:spPr>
                          <a:xfrm>
                            <a:off x="373075" y="387705"/>
                            <a:ext cx="552450" cy="9239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4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uorakulmio 10"/>
                        <wps:cNvSpPr/>
                        <wps:spPr>
                          <a:xfrm>
                            <a:off x="680314" y="65836"/>
                            <a:ext cx="190500" cy="1238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9A1BC" w14:textId="77777777" w:rsidR="00B57DDF" w:rsidRPr="005C3CC4" w:rsidRDefault="00B57DDF" w:rsidP="00B57DDF">
                              <w:pPr>
                                <w:jc w:val="center"/>
                                <w:rPr>
                                  <w:color w:val="auto"/>
                                  <w:sz w:val="16"/>
                                  <w:szCs w:val="1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auto"/>
                                  <w:sz w:val="16"/>
                                  <w:szCs w:val="1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qrqr</w:t>
                              </w:r>
                              <w:r w:rsidRPr="005C3CC4">
                                <w:rPr>
                                  <w:color w:val="auto"/>
                                  <w:sz w:val="16"/>
                                  <w:szCs w:val="1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QR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uora nuoliyhdysviiva 12"/>
                        <wps:cNvCnPr/>
                        <wps:spPr>
                          <a:xfrm flipV="1">
                            <a:off x="0" y="190195"/>
                            <a:ext cx="514350" cy="1428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152A1" id="Ryhmä 2" o:spid="_x0000_s1026" style="position:absolute;left:0;text-align:left;margin-left:318.7pt;margin-top:37.15pt;width:72.9pt;height:103.3pt;z-index:251672576" coordsize="9255,1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">
                <v:shape id="Saman puolen kulmista pyöristetty suorakulmio 5" o:spid="_x0000_s1027" style="position:absolute;left:3730;width:5525;height:3905;visibility:visible;mso-wrap-style:square;v-text-anchor:middle" coordsize="5524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" path="m65089,l487361,v35948,,65089,29141,65089,65089l552450,390525r,l,390525r,l,65089c,29141,29141,,65089,xe" filled="f" strokecolor="#06175e [3213]" strokeweight="1pt">
                  <v:stroke joinstyle="miter"/>
                  <v:path arrowok="t" o:connecttype="custom" o:connectlocs="65089,0;487361,0;552450,65089;552450,390525;552450,390525;0,390525;0,390525;0,65089;65089,0" o:connectangles="0,0,0,0,0,0,0,0,0"/>
                </v:shape>
                <v:rect id="Suorakulmio 16" o:spid="_x0000_s1028" style="position:absolute;left:3730;top:3877;width:5525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" fillcolor="#889dda [2132]" strokecolor="#06175e [3213]" strokeweight="1pt">
                  <v:fill color2="#d5ddf2 [756]" colors="0 #97a6ed;35389f #c0c8f2;1 #e0e4f8" focus="100%" type="gradient">
                    <o:fill v:ext="view" type="gradientUnscaled"/>
                  </v:fill>
                </v:rect>
                <v:rect id="Suorakulmio 10" o:spid="_x0000_s1029" style="position:absolute;left:6803;top:658;width:1905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" fillcolor="#06175e [3213]" stroked="f" strokeweight="1pt">
                  <v:shadow on="t" color="black" opacity="20971f" offset="0,2.2pt"/>
                  <v:textbox>
                    <w:txbxContent>
                      <w:p w14:paraId="1589A1BC" w14:textId="77777777" w:rsidR="00B57DDF" w:rsidRPr="005C3CC4" w:rsidRDefault="00B57DDF" w:rsidP="00B57DDF">
                        <w:pPr>
                          <w:jc w:val="center"/>
                          <w:rPr>
                            <w:color w:val="auto"/>
                            <w:sz w:val="16"/>
                            <w:szCs w:val="1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qrqr</w:t>
                        </w:r>
                        <w:r w:rsidRPr="005C3CC4">
                          <w:rPr>
                            <w:color w:val="auto"/>
                            <w:sz w:val="16"/>
                            <w:szCs w:val="1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QR</w:t>
                        </w:r>
                        <w:proofErr w:type="spell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12" o:spid="_x0000_s1030" type="#_x0000_t32" style="position:absolute;top:1901;width:5143;height:1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" strokecolor="#06175e [3213]" strokeweight="1.25pt">
                  <v:stroke endarrow="open" joinstyle="miter"/>
                </v:shape>
              </v:group>
            </w:pict>
          </mc:Fallback>
        </mc:AlternateContent>
      </w:r>
      <w:r w:rsidR="00B57DDF" w:rsidRPr="00B57DDF">
        <w:t>Tarran liimaus lasiin</w:t>
      </w:r>
    </w:p>
    <w:p w14:paraId="4D15581F" w14:textId="58EA72A1" w:rsidR="00B57DDF" w:rsidRPr="00B57DDF" w:rsidRDefault="00B57DDF" w:rsidP="00B57DDF">
      <w:pPr>
        <w:pStyle w:val="Saavutettavaleipteksti"/>
      </w:pPr>
      <w:r w:rsidRPr="00B57DDF">
        <w:t>Liimaa tarra siten, että datamatrix</w:t>
      </w:r>
      <w:r w:rsidR="008E7970">
        <w:t xml:space="preserve"> </w:t>
      </w:r>
      <w:r w:rsidRPr="00B57DDF">
        <w:t xml:space="preserve">-koodi tulee </w:t>
      </w:r>
    </w:p>
    <w:p w14:paraId="46E275D4" w14:textId="477B57D1" w:rsidR="00B57DDF" w:rsidRPr="00B57DDF" w:rsidRDefault="00B57DDF" w:rsidP="00B57DDF">
      <w:pPr>
        <w:pStyle w:val="Saavutettavaleipteksti"/>
      </w:pPr>
      <w:r w:rsidRPr="00B57DDF">
        <w:t>oikeaan yläkulmaan. Tarkista ennen liimausta,</w:t>
      </w:r>
    </w:p>
    <w:p w14:paraId="2EDB1BEA" w14:textId="7577D03B" w:rsidR="006F03BD" w:rsidRDefault="00B57DDF" w:rsidP="00B57DDF">
      <w:pPr>
        <w:pStyle w:val="Saavutettavaleipteksti"/>
      </w:pPr>
      <w:r w:rsidRPr="00B57DDF">
        <w:t>että tarrassa on oikeat, kyseistä lasia vastaavat tiedot.</w:t>
      </w:r>
    </w:p>
    <w:p w14:paraId="223918E8" w14:textId="77777777" w:rsidR="00DD145B" w:rsidRDefault="006F03BD" w:rsidP="00B57DDF">
      <w:pPr>
        <w:pStyle w:val="Saavutettavaleipteksti"/>
      </w:pPr>
      <w:r>
        <w:t xml:space="preserve">Skannaustarrojen poistaminen </w:t>
      </w:r>
      <w:r w:rsidR="00DD145B">
        <w:t>patologian diagnostisista</w:t>
      </w:r>
    </w:p>
    <w:p w14:paraId="78CF1450" w14:textId="31FF1799" w:rsidR="00B57DDF" w:rsidRPr="00B57DDF" w:rsidRDefault="006F03BD" w:rsidP="00B57DDF">
      <w:pPr>
        <w:pStyle w:val="Saavutettavaleipteksti"/>
      </w:pPr>
      <w:r>
        <w:t>laseista on tutkijan vastuulla.</w:t>
      </w:r>
    </w:p>
    <w:p w14:paraId="056ECB22" w14:textId="77777777" w:rsidR="0052330A" w:rsidRPr="00B57DDF" w:rsidRDefault="0052330A" w:rsidP="00B57DDF">
      <w:pPr>
        <w:pStyle w:val="Saavutettavaleipteksti"/>
      </w:pPr>
    </w:p>
    <w:p w14:paraId="7B48087E" w14:textId="77777777" w:rsidR="005E73C8" w:rsidRPr="005E73C8" w:rsidRDefault="005E73C8" w:rsidP="00FC0795">
      <w:pPr>
        <w:pStyle w:val="Otsikko3"/>
        <w:ind w:left="567"/>
      </w:pPr>
      <w:r w:rsidRPr="005E73C8">
        <w:t>Lasien tuominen ja hakeminen skannaukseen</w:t>
      </w:r>
    </w:p>
    <w:p w14:paraId="157AB29A" w14:textId="612F4159" w:rsidR="005E73C8" w:rsidRDefault="00D00F9E" w:rsidP="00B74F85">
      <w:pPr>
        <w:pStyle w:val="Saavutettavaleipteksti"/>
      </w:pPr>
      <w:r>
        <w:t>Digitaalis</w:t>
      </w:r>
      <w:r w:rsidR="005E73C8" w:rsidRPr="005E73C8">
        <w:t xml:space="preserve">kanneri </w:t>
      </w:r>
      <w:r w:rsidR="005E73C8" w:rsidRPr="00FC0795">
        <w:t>sijaitsee</w:t>
      </w:r>
      <w:r w:rsidR="005E73C8" w:rsidRPr="005E73C8">
        <w:t xml:space="preserve"> kulunvalvotuissa tiloissa. Lasit voi tuoda </w:t>
      </w:r>
      <w:r w:rsidR="008E7970">
        <w:t xml:space="preserve">biopankin </w:t>
      </w:r>
      <w:r w:rsidR="005E73C8" w:rsidRPr="005E73C8">
        <w:t>lokerikkoon ja</w:t>
      </w:r>
      <w:r w:rsidR="001F28B8">
        <w:t xml:space="preserve"> skannauksen valmistuttua hakea</w:t>
      </w:r>
      <w:r w:rsidR="006D226A">
        <w:t xml:space="preserve"> ne</w:t>
      </w:r>
      <w:r w:rsidR="008E7970" w:rsidRPr="005E73C8">
        <w:t xml:space="preserve"> </w:t>
      </w:r>
      <w:r w:rsidR="005E73C8" w:rsidRPr="005E73C8">
        <w:t>lokerikosta. Lokerikko sijaitsee Aapistie 5B</w:t>
      </w:r>
      <w:r w:rsidR="006D226A">
        <w:t xml:space="preserve"> -rakennuksen</w:t>
      </w:r>
      <w:r w:rsidR="005E73C8" w:rsidRPr="005E73C8">
        <w:t xml:space="preserve"> </w:t>
      </w:r>
      <w:r w:rsidR="005E73C8" w:rsidRPr="001066DB">
        <w:t>3. kerroksessa</w:t>
      </w:r>
      <w:r w:rsidR="00795D33" w:rsidRPr="00424E4E">
        <w:t>. Kierreportaiden päässä yläaulassa on Biopankki Borealis -opasteinen lasiovi, jonka takana lokerikko sijaitsee.</w:t>
      </w:r>
      <w:r w:rsidR="005E73C8" w:rsidRPr="001066DB">
        <w:t xml:space="preserve"> </w:t>
      </w:r>
      <w:r w:rsidR="005E73C8" w:rsidRPr="005E73C8">
        <w:t xml:space="preserve">Ovi ei ole lukittuna työaikana. Lasit suositellaan tuotavaksi laatikoissa (ei tarjottimilla), joihin </w:t>
      </w:r>
      <w:r w:rsidR="00782F67">
        <w:t xml:space="preserve">on </w:t>
      </w:r>
      <w:r w:rsidR="005E73C8" w:rsidRPr="005E73C8">
        <w:t>selvästi merk</w:t>
      </w:r>
      <w:r w:rsidR="00782F67">
        <w:t>i</w:t>
      </w:r>
      <w:r w:rsidR="005E73C8" w:rsidRPr="005E73C8">
        <w:t>tt</w:t>
      </w:r>
      <w:r w:rsidR="00782F67">
        <w:t>y</w:t>
      </w:r>
      <w:r w:rsidR="005E73C8" w:rsidRPr="005E73C8">
        <w:t xml:space="preserve"> tutkijan nimi ja tuontipäivämäärä. </w:t>
      </w:r>
      <w:r w:rsidR="00BA61CB">
        <w:t>Jos</w:t>
      </w:r>
      <w:r w:rsidR="00C3568B">
        <w:t xml:space="preserve"> tutkija haluaa, että</w:t>
      </w:r>
      <w:r w:rsidR="00BA61CB">
        <w:t xml:space="preserve"> skannatut kuvat </w:t>
      </w:r>
      <w:r w:rsidR="00C3568B">
        <w:t>tallenneta</w:t>
      </w:r>
      <w:r w:rsidR="00BA61CB">
        <w:t>an suoraan ulkoisell</w:t>
      </w:r>
      <w:r w:rsidR="00C3568B">
        <w:t>e kovalevylle, toimit</w:t>
      </w:r>
      <w:r w:rsidR="00BA61CB">
        <w:t>taa</w:t>
      </w:r>
      <w:r w:rsidR="00C3568B">
        <w:t xml:space="preserve"> tutkija</w:t>
      </w:r>
      <w:r w:rsidR="00BA61CB">
        <w:t xml:space="preserve"> </w:t>
      </w:r>
      <w:r w:rsidR="00B74F85">
        <w:t>tunnistetiedoin merkity</w:t>
      </w:r>
      <w:r w:rsidR="00C3568B">
        <w:t>n</w:t>
      </w:r>
      <w:r w:rsidR="00424E4E">
        <w:t xml:space="preserve"> uuden</w:t>
      </w:r>
      <w:r w:rsidR="00B74F85">
        <w:t xml:space="preserve"> </w:t>
      </w:r>
      <w:r w:rsidR="00BA61CB">
        <w:t>kovalevy</w:t>
      </w:r>
      <w:r w:rsidR="00C3568B">
        <w:t>n</w:t>
      </w:r>
      <w:r w:rsidR="00B74F85">
        <w:t xml:space="preserve"> biopankin lokerikko</w:t>
      </w:r>
      <w:r w:rsidR="00BA61CB">
        <w:t>on samanaikaisesti skannattavien lasien kanssa.</w:t>
      </w:r>
      <w:r w:rsidR="00B74F85">
        <w:t xml:space="preserve"> </w:t>
      </w:r>
      <w:r w:rsidR="005E73C8" w:rsidRPr="005E73C8">
        <w:t>Skannauksen valmistumisesta ilmoitetaan tutkijalle sähköpostitse.</w:t>
      </w:r>
    </w:p>
    <w:p w14:paraId="1F2275EB" w14:textId="71A4583D" w:rsidR="005E73C8" w:rsidRPr="005E73C8" w:rsidRDefault="005E73C8" w:rsidP="00FC0795">
      <w:pPr>
        <w:pStyle w:val="Otsikko3"/>
        <w:ind w:left="567"/>
      </w:pPr>
      <w:r w:rsidRPr="005E73C8">
        <w:lastRenderedPageBreak/>
        <w:t>Skannattavat l</w:t>
      </w:r>
      <w:r w:rsidR="007D0780">
        <w:t>asit</w:t>
      </w:r>
    </w:p>
    <w:p w14:paraId="08128627" w14:textId="06FB1B56" w:rsidR="005E73C8" w:rsidRPr="005E73C8" w:rsidRDefault="005E73C8" w:rsidP="00FC0795">
      <w:pPr>
        <w:pStyle w:val="Saavutettavaleipteksti"/>
      </w:pPr>
      <w:r w:rsidRPr="005E73C8">
        <w:t xml:space="preserve">Skannattavien kudosnäytelasien tulee </w:t>
      </w:r>
      <w:r w:rsidR="00782F67">
        <w:t>täyttää</w:t>
      </w:r>
      <w:r w:rsidRPr="005E73C8">
        <w:t xml:space="preserve"> tietyt laatuvaatimukset</w:t>
      </w:r>
      <w:r w:rsidR="001F28B8">
        <w:t>, jotta</w:t>
      </w:r>
      <w:r w:rsidR="006D226A">
        <w:t xml:space="preserve"> säästetään </w:t>
      </w:r>
      <w:r w:rsidRPr="005E73C8">
        <w:t xml:space="preserve">arvokasta tallennustilaa, vältetään laitteen rikkoontuminen ja </w:t>
      </w:r>
      <w:r w:rsidR="006D226A">
        <w:t>vältytään uusinta</w:t>
      </w:r>
      <w:r w:rsidRPr="005E73C8">
        <w:t>skanna</w:t>
      </w:r>
      <w:r w:rsidR="006D226A">
        <w:t>uksilta</w:t>
      </w:r>
      <w:r w:rsidRPr="005E73C8">
        <w:t>.</w:t>
      </w:r>
    </w:p>
    <w:p w14:paraId="49B1281C" w14:textId="6EFA445A" w:rsidR="005E73C8" w:rsidRDefault="005E73C8" w:rsidP="005E73C8">
      <w:pPr>
        <w:pStyle w:val="Saavutettavaleipteksti"/>
      </w:pPr>
    </w:p>
    <w:p w14:paraId="2C5C9EE1" w14:textId="1FC4E135" w:rsidR="005E73C8" w:rsidRPr="005E73C8" w:rsidRDefault="006D226A" w:rsidP="005E73C8">
      <w:pPr>
        <w:pStyle w:val="Saavutettavaleipteksti"/>
      </w:pPr>
      <w:r>
        <w:t>Kudosnäytelasissa huomioitavaa:</w:t>
      </w:r>
    </w:p>
    <w:p w14:paraId="7847D602" w14:textId="52411C40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>näyte on keskitetty</w:t>
      </w:r>
    </w:p>
    <w:p w14:paraId="76E9F45F" w14:textId="0E2614E4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 xml:space="preserve">mahdollisuuksien mukaan vain 1-2 leikettä / lasi </w:t>
      </w:r>
    </w:p>
    <w:p w14:paraId="0850E537" w14:textId="5FBE3663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395D23">
        <w:t>korkeintaan</w:t>
      </w:r>
      <w:r w:rsidRPr="005E73C8">
        <w:t xml:space="preserve"> 3-4 leikkeen nauhoja 1 kpl / lasi</w:t>
      </w:r>
    </w:p>
    <w:p w14:paraId="22761678" w14:textId="02CC3B85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>jos useampi leike, leikkeet asemoidaan mahdollisimman lähekkäin</w:t>
      </w:r>
    </w:p>
    <w:p w14:paraId="2748C8DF" w14:textId="08CBD25A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>vekitön, naarmuton leike</w:t>
      </w:r>
    </w:p>
    <w:p w14:paraId="2E4ECD3B" w14:textId="5A99C468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>siisti datamatrix</w:t>
      </w:r>
      <w:r w:rsidR="006D226A">
        <w:t xml:space="preserve"> </w:t>
      </w:r>
      <w:r w:rsidRPr="005E73C8">
        <w:t>-koodi (primeralla tulostettu lasi tai Krokon tarra)</w:t>
      </w:r>
    </w:p>
    <w:p w14:paraId="20242F72" w14:textId="0D6B4711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>vain yksi tarra hiospäässä</w:t>
      </w:r>
    </w:p>
    <w:p w14:paraId="273CE82E" w14:textId="66CF8210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>peitinlasiliima on kuivunut</w:t>
      </w:r>
    </w:p>
    <w:p w14:paraId="66A3F64A" w14:textId="49B4F270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>ei liimajäämiä</w:t>
      </w:r>
    </w:p>
    <w:p w14:paraId="3B2C5CF5" w14:textId="7D93A87B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>peitinlasi oikein asemoitu</w:t>
      </w:r>
    </w:p>
    <w:p w14:paraId="2FF7084F" w14:textId="26E65C19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>lasi on puhdas pölystä ja mahdollisista merkinnöistä</w:t>
      </w:r>
    </w:p>
    <w:p w14:paraId="3306885B" w14:textId="5025CB64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>ei rikkoontuneita eikä korjattuja laseja</w:t>
      </w:r>
    </w:p>
    <w:p w14:paraId="1CA9D3BE" w14:textId="633CA859" w:rsidR="005E73C8" w:rsidRPr="005E73C8" w:rsidRDefault="005E73C8" w:rsidP="006D226A">
      <w:pPr>
        <w:pStyle w:val="Saavutettavaleipteksti"/>
        <w:numPr>
          <w:ilvl w:val="0"/>
          <w:numId w:val="35"/>
        </w:numPr>
      </w:pPr>
      <w:r w:rsidRPr="005E73C8">
        <w:t>jos näyte leikataan useammalle lasille, lasien koodit oikein</w:t>
      </w:r>
    </w:p>
    <w:p w14:paraId="524E6F6C" w14:textId="77777777" w:rsidR="0052330A" w:rsidRDefault="0052330A" w:rsidP="00FA3B80">
      <w:pPr>
        <w:pStyle w:val="Saavutettavaleipteksti"/>
      </w:pPr>
    </w:p>
    <w:p w14:paraId="2137D314" w14:textId="2A79F172" w:rsidR="005E73C8" w:rsidRPr="005E73C8" w:rsidRDefault="005E73C8" w:rsidP="00395D23">
      <w:pPr>
        <w:pStyle w:val="Otsikko3"/>
        <w:ind w:left="567"/>
      </w:pPr>
      <w:r w:rsidRPr="005E73C8">
        <w:t>NAS</w:t>
      </w:r>
      <w:r w:rsidR="006D226A">
        <w:t xml:space="preserve"> </w:t>
      </w:r>
      <w:r w:rsidRPr="005E73C8">
        <w:t>-</w:t>
      </w:r>
      <w:r w:rsidR="001066DB">
        <w:t>aseman</w:t>
      </w:r>
      <w:r w:rsidR="001066DB" w:rsidRPr="005E73C8">
        <w:t xml:space="preserve"> </w:t>
      </w:r>
      <w:r w:rsidRPr="005E73C8">
        <w:t>käyttö yliopiston tutkijoille</w:t>
      </w:r>
    </w:p>
    <w:p w14:paraId="00AA743F" w14:textId="3787161B" w:rsidR="005E73C8" w:rsidRPr="005E73C8" w:rsidRDefault="005E73C8" w:rsidP="00395D23">
      <w:pPr>
        <w:pStyle w:val="Saavutettavaleipteksti"/>
      </w:pPr>
      <w:r w:rsidRPr="00395D23">
        <w:t>Kuvatiedostot</w:t>
      </w:r>
      <w:r w:rsidRPr="005E73C8">
        <w:t xml:space="preserve"> ovat isokokoisia, joten </w:t>
      </w:r>
      <w:r w:rsidR="006D226A" w:rsidRPr="005E73C8">
        <w:t>tutkijoiden</w:t>
      </w:r>
      <w:r w:rsidR="006D226A">
        <w:t xml:space="preserve"> on</w:t>
      </w:r>
      <w:r w:rsidR="006D226A" w:rsidRPr="005E73C8">
        <w:t xml:space="preserve"> mietittävä </w:t>
      </w:r>
      <w:r w:rsidR="001066DB">
        <w:t>kuvien</w:t>
      </w:r>
      <w:r w:rsidRPr="005E73C8">
        <w:t xml:space="preserve"> pidempiaikaisen säilytyksen vaihtoehtoja ennen kuin lasit tuodaan skannattavaksi. Lyhytaikaiseen säilytykseen on luotu NAS</w:t>
      </w:r>
      <w:r w:rsidR="006D226A">
        <w:t xml:space="preserve"> </w:t>
      </w:r>
      <w:r w:rsidRPr="005E73C8">
        <w:t>-</w:t>
      </w:r>
      <w:r w:rsidR="001066DB">
        <w:t>asema</w:t>
      </w:r>
      <w:r w:rsidRPr="005E73C8">
        <w:t xml:space="preserve">, josta </w:t>
      </w:r>
      <w:r w:rsidR="00B74F85">
        <w:t xml:space="preserve">Oulun yliopiston </w:t>
      </w:r>
      <w:r w:rsidRPr="005E73C8">
        <w:t xml:space="preserve">tutkija pystyy yliopiston verkon kautta tai VPN </w:t>
      </w:r>
      <w:r w:rsidR="007179A8">
        <w:t>-</w:t>
      </w:r>
      <w:r w:rsidRPr="005E73C8">
        <w:t>etäyhteydellä katsomaan kuvia ja siirtämään niitä haluamaansa pysyväistallennuskohteeseen. NAS</w:t>
      </w:r>
      <w:r w:rsidR="007179A8">
        <w:t xml:space="preserve"> </w:t>
      </w:r>
      <w:r w:rsidRPr="005E73C8">
        <w:t>-</w:t>
      </w:r>
      <w:r w:rsidR="001066DB">
        <w:t>aseman</w:t>
      </w:r>
      <w:r w:rsidR="001066DB" w:rsidRPr="005E73C8">
        <w:t xml:space="preserve"> </w:t>
      </w:r>
      <w:r w:rsidRPr="005E73C8">
        <w:t>koko on rajallinen, joten tutkijan tulee poistaa kuvat sieltä viimeistään 1 kuukauden kuluttua skannauksen valmistumisesta. Biopankki poistaa kuvat NAS</w:t>
      </w:r>
      <w:r w:rsidR="007179A8">
        <w:t xml:space="preserve"> </w:t>
      </w:r>
      <w:r w:rsidRPr="005E73C8">
        <w:t>-</w:t>
      </w:r>
      <w:r w:rsidR="00BE1A3A">
        <w:t>asemalta</w:t>
      </w:r>
      <w:r w:rsidRPr="005E73C8">
        <w:t xml:space="preserve"> kuukauden jälkeen. </w:t>
      </w:r>
      <w:r w:rsidR="00F42B41">
        <w:t xml:space="preserve">Oulun yliopiston henkilöstö (edellytyksenä oulu.fi -tunnus) voi hakea </w:t>
      </w:r>
      <w:r w:rsidR="00B74F85">
        <w:t>NAS -</w:t>
      </w:r>
      <w:r w:rsidR="00F42B41">
        <w:t>aseman käyttöoikeuksia</w:t>
      </w:r>
      <w:r w:rsidR="00B74F85">
        <w:t xml:space="preserve"> biopankin kautta.</w:t>
      </w:r>
    </w:p>
    <w:p w14:paraId="263A4478" w14:textId="641EC54F" w:rsidR="001F28B8" w:rsidRDefault="001F28B8">
      <w:pPr>
        <w:tabs>
          <w:tab w:val="clear" w:pos="2268"/>
        </w:tabs>
        <w:spacing w:line="240" w:lineRule="auto"/>
        <w:ind w:left="0"/>
        <w:rPr>
          <w:sz w:val="22"/>
        </w:rPr>
      </w:pPr>
      <w:r>
        <w:br w:type="page"/>
      </w:r>
    </w:p>
    <w:p w14:paraId="2461702F" w14:textId="77777777" w:rsidR="005E73C8" w:rsidRPr="005E73C8" w:rsidRDefault="005E73C8" w:rsidP="005E73C8">
      <w:pPr>
        <w:pStyle w:val="Saavutettavaleipteksti"/>
      </w:pPr>
      <w:r w:rsidRPr="005E73C8">
        <w:lastRenderedPageBreak/>
        <w:t xml:space="preserve">Skannatut lasit löytyvät seuraavasti: </w:t>
      </w:r>
    </w:p>
    <w:p w14:paraId="49199015" w14:textId="2874F992" w:rsidR="005E73C8" w:rsidRPr="005E73C8" w:rsidRDefault="005E73C8" w:rsidP="005E73C8">
      <w:pPr>
        <w:pStyle w:val="Saavutettavaleipteksti"/>
      </w:pPr>
      <w:r w:rsidRPr="005E73C8">
        <w:t>→</w:t>
      </w:r>
      <w:r w:rsidR="001F28B8">
        <w:t xml:space="preserve"> </w:t>
      </w:r>
      <w:r w:rsidRPr="005E73C8">
        <w:t xml:space="preserve">napsautetaan Computer-kohtaa ja kirjoitetaan osoiteriville </w:t>
      </w:r>
      <w:hyperlink r:id="rId12" w:history="1">
        <w:r w:rsidRPr="005E73C8">
          <w:rPr>
            <w:rStyle w:val="Hyperlinkki"/>
          </w:rPr>
          <w:t>\\LTK-biobank\scanner</w:t>
        </w:r>
      </w:hyperlink>
      <w:r w:rsidRPr="005E73C8">
        <w:rPr>
          <w:u w:val="single"/>
        </w:rPr>
        <w:t xml:space="preserve"> (etäyhteyttä käytettäessä osoite on </w:t>
      </w:r>
      <w:hyperlink r:id="rId13" w:history="1">
        <w:r w:rsidRPr="005E73C8">
          <w:rPr>
            <w:rStyle w:val="Hyperlinkki"/>
          </w:rPr>
          <w:t>\\ltk-biobank.oulu.fi\scanner</w:t>
        </w:r>
      </w:hyperlink>
      <w:r w:rsidRPr="005E73C8">
        <w:rPr>
          <w:u w:val="single"/>
        </w:rPr>
        <w:t xml:space="preserve">) </w:t>
      </w:r>
    </w:p>
    <w:p w14:paraId="74B93F05" w14:textId="77777777" w:rsidR="005E73C8" w:rsidRPr="005E73C8" w:rsidRDefault="005E73C8" w:rsidP="005E73C8">
      <w:pPr>
        <w:pStyle w:val="Saavutettavaleipteksti"/>
        <w:rPr>
          <w:u w:val="single"/>
        </w:rPr>
      </w:pPr>
      <w:r w:rsidRPr="005E73C8">
        <w:t>→ kansio</w:t>
      </w:r>
      <w:r w:rsidRPr="005E73C8">
        <w:rPr>
          <w:u w:val="single"/>
        </w:rPr>
        <w:t xml:space="preserve"> Images</w:t>
      </w:r>
    </w:p>
    <w:p w14:paraId="01B38C9F" w14:textId="67D15042" w:rsidR="005E73C8" w:rsidRPr="005E73C8" w:rsidRDefault="005E73C8" w:rsidP="00395D23">
      <w:pPr>
        <w:pStyle w:val="Saavutettavaleipteksti"/>
      </w:pPr>
      <w:r w:rsidRPr="005E73C8">
        <w:t>→</w:t>
      </w:r>
      <w:r w:rsidR="001F28B8">
        <w:t xml:space="preserve"> </w:t>
      </w:r>
      <w:r w:rsidRPr="005E73C8">
        <w:t>kansio tutkijan nimellä</w:t>
      </w:r>
    </w:p>
    <w:p w14:paraId="60264F28" w14:textId="53C51919" w:rsidR="005E73C8" w:rsidRPr="005E73C8" w:rsidRDefault="005E73C8" w:rsidP="005E73C8">
      <w:pPr>
        <w:pStyle w:val="Saavutettavaleipteksti"/>
      </w:pPr>
      <w:r w:rsidRPr="005E73C8">
        <w:t>→</w:t>
      </w:r>
      <w:r w:rsidR="001F28B8">
        <w:t xml:space="preserve"> </w:t>
      </w:r>
      <w:r w:rsidRPr="005E73C8">
        <w:t>skannatut lasit löytyvät päivämä</w:t>
      </w:r>
      <w:r w:rsidR="00BE1A3A">
        <w:t>ä</w:t>
      </w:r>
      <w:r w:rsidRPr="005E73C8">
        <w:t xml:space="preserve">rällä </w:t>
      </w:r>
      <w:r w:rsidR="001F28B8">
        <w:t>merkityistä</w:t>
      </w:r>
      <w:r w:rsidRPr="005E73C8">
        <w:t xml:space="preserve"> kansioista.</w:t>
      </w:r>
    </w:p>
    <w:p w14:paraId="38B78F7F" w14:textId="77777777" w:rsidR="005E73C8" w:rsidRPr="005E73C8" w:rsidRDefault="005E73C8" w:rsidP="005E73C8">
      <w:pPr>
        <w:pStyle w:val="Saavutettavaleipteksti"/>
      </w:pPr>
    </w:p>
    <w:p w14:paraId="6B4A55BF" w14:textId="7B0BE6E9" w:rsidR="005E73C8" w:rsidRDefault="005E73C8" w:rsidP="00395D23">
      <w:pPr>
        <w:pStyle w:val="Saavutettavaleipteksti"/>
        <w:rPr>
          <w:rStyle w:val="Hyperlinkki"/>
        </w:rPr>
      </w:pPr>
      <w:r w:rsidRPr="005E73C8">
        <w:t xml:space="preserve">Skannattuja kuvia voi muokata ja tarkastella </w:t>
      </w:r>
      <w:r w:rsidR="007179A8">
        <w:t>inter</w:t>
      </w:r>
      <w:r w:rsidRPr="005E73C8">
        <w:t>netistä ilmaiseksi ladattavalla Aperio Image Scope</w:t>
      </w:r>
      <w:r w:rsidR="007179A8">
        <w:t xml:space="preserve"> </w:t>
      </w:r>
      <w:r w:rsidRPr="005E73C8">
        <w:t>-ohjelmalla, joka löytyy täältä:</w:t>
      </w:r>
      <w:r w:rsidR="00395D23">
        <w:t xml:space="preserve"> </w:t>
      </w:r>
      <w:hyperlink r:id="rId14" w:history="1">
        <w:r w:rsidRPr="005E73C8">
          <w:rPr>
            <w:rStyle w:val="Hyperlinkki"/>
          </w:rPr>
          <w:t>http://www.leicabiosystems.com/pathology-imaging/aperio-digital-pathology/integrate/imagescope/</w:t>
        </w:r>
      </w:hyperlink>
    </w:p>
    <w:p w14:paraId="58050A23" w14:textId="77777777" w:rsidR="008A3A4A" w:rsidRPr="00395D23" w:rsidRDefault="008A3A4A" w:rsidP="00395D23">
      <w:pPr>
        <w:pStyle w:val="Saavutettavaleipteksti"/>
      </w:pPr>
    </w:p>
    <w:p w14:paraId="7257AFD9" w14:textId="77777777" w:rsidR="005E73C8" w:rsidRPr="005E73C8" w:rsidRDefault="005E73C8" w:rsidP="00301677">
      <w:pPr>
        <w:pStyle w:val="Otsikko3"/>
        <w:ind w:left="567"/>
      </w:pPr>
      <w:r w:rsidRPr="005E73C8">
        <w:t>Laskutus</w:t>
      </w:r>
    </w:p>
    <w:p w14:paraId="5090ECC2" w14:textId="3B2FAAF3" w:rsidR="00703ABE" w:rsidRPr="00301677" w:rsidRDefault="005E73C8" w:rsidP="00301677">
      <w:pPr>
        <w:pStyle w:val="Saavutettavaleipteksti"/>
      </w:pPr>
      <w:r w:rsidRPr="00301677">
        <w:t xml:space="preserve">Biopankki laskuttaa skannauspalvelusta </w:t>
      </w:r>
      <w:r w:rsidR="007179A8" w:rsidRPr="007179A8">
        <w:t>’Biopankin taulukkopohja lasiskannaukselle’</w:t>
      </w:r>
      <w:r w:rsidR="007179A8">
        <w:t xml:space="preserve"> -lomakkeessa </w:t>
      </w:r>
      <w:r w:rsidR="00BE1A3A">
        <w:t>esitetyn</w:t>
      </w:r>
      <w:r w:rsidRPr="00301677">
        <w:t xml:space="preserve"> hinnaston mukaisesti.</w:t>
      </w:r>
      <w:r w:rsidR="001D6C2A">
        <w:t xml:space="preserve"> Skannaustarrojen poistaminen patologian diagnostisista laseista on tutkijan vastuulla. Mikäli biopankin henkilöstö poistaa tarrat, laskutetaan työ tuntityönä biopankin hinnaston mukaisesti.</w:t>
      </w:r>
    </w:p>
    <w:sectPr w:rsidR="00703ABE" w:rsidRPr="00301677" w:rsidSect="0028574E">
      <w:headerReference w:type="even" r:id="rId15"/>
      <w:headerReference w:type="default" r:id="rId16"/>
      <w:footerReference w:type="default" r:id="rId17"/>
      <w:pgSz w:w="11900" w:h="16840"/>
      <w:pgMar w:top="2698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088C" w14:textId="77777777" w:rsidR="00800FE4" w:rsidRDefault="00800FE4" w:rsidP="008014F5">
      <w:r>
        <w:separator/>
      </w:r>
    </w:p>
    <w:p w14:paraId="39E2DAF8" w14:textId="77777777" w:rsidR="00800FE4" w:rsidRDefault="00800FE4" w:rsidP="008014F5"/>
    <w:p w14:paraId="4EF73C73" w14:textId="77777777" w:rsidR="00800FE4" w:rsidRDefault="00800FE4" w:rsidP="008014F5"/>
    <w:p w14:paraId="7DD6F83E" w14:textId="77777777" w:rsidR="00800FE4" w:rsidRDefault="00800FE4"/>
  </w:endnote>
  <w:endnote w:type="continuationSeparator" w:id="0">
    <w:p w14:paraId="4A1042E9" w14:textId="77777777" w:rsidR="00800FE4" w:rsidRDefault="00800FE4" w:rsidP="008014F5">
      <w:r>
        <w:continuationSeparator/>
      </w:r>
    </w:p>
    <w:p w14:paraId="6CE3B0EB" w14:textId="77777777" w:rsidR="00800FE4" w:rsidRDefault="00800FE4" w:rsidP="008014F5"/>
    <w:p w14:paraId="76072420" w14:textId="77777777" w:rsidR="00800FE4" w:rsidRDefault="00800FE4" w:rsidP="008014F5"/>
    <w:p w14:paraId="0B01CA1A" w14:textId="77777777" w:rsidR="00800FE4" w:rsidRDefault="00800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ourier New"/>
    <w:charset w:val="00"/>
    <w:family w:val="auto"/>
    <w:pitch w:val="variable"/>
    <w:sig w:usb0="00000001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A945" w14:textId="1812DEBD" w:rsidR="0088600B" w:rsidRDefault="00023CBD" w:rsidP="00B90C6D">
    <w:pPr>
      <w:pStyle w:val="Alatunniste"/>
      <w:tabs>
        <w:tab w:val="left" w:pos="2835"/>
        <w:tab w:val="left" w:pos="5670"/>
      </w:tabs>
      <w:ind w:left="0"/>
    </w:pPr>
    <w:r>
      <w:t xml:space="preserve">Versio </w:t>
    </w:r>
    <w:r w:rsidR="00395D23">
      <w:t>7</w:t>
    </w:r>
    <w:r>
      <w:t xml:space="preserve">, </w:t>
    </w:r>
    <w:r w:rsidR="008510DE">
      <w:t>2023</w:t>
    </w:r>
    <w:r>
      <w:t>-</w:t>
    </w:r>
    <w:r w:rsidR="008510DE">
      <w:t>0</w:t>
    </w:r>
    <w:r w:rsidR="00D94AA8">
      <w:t>9</w:t>
    </w:r>
    <w:r>
      <w:t>-</w:t>
    </w:r>
    <w:r w:rsidR="001F28B8">
      <w:t>11</w:t>
    </w:r>
    <w:r w:rsidR="006C2470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A160F" wp14:editId="2138207A">
              <wp:simplePos x="0" y="0"/>
              <wp:positionH relativeFrom="column">
                <wp:posOffset>-85725</wp:posOffset>
              </wp:positionH>
              <wp:positionV relativeFrom="paragraph">
                <wp:posOffset>124460</wp:posOffset>
              </wp:positionV>
              <wp:extent cx="6237027" cy="6824"/>
              <wp:effectExtent l="0" t="0" r="30480" b="317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7027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144EC3" id="Suora yhdysviiv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9.8pt" to="48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" strokecolor="#4b6bc8 [3204]" strokeweight=".5pt">
              <v:stroke joinstyle="miter"/>
            </v:line>
          </w:pict>
        </mc:Fallback>
      </mc:AlternateContent>
    </w:r>
  </w:p>
  <w:p w14:paraId="65D8E4D3" w14:textId="11278568" w:rsidR="0088600B" w:rsidRDefault="0088600B" w:rsidP="00023CBD">
    <w:pPr>
      <w:pStyle w:val="Alatunniste"/>
      <w:tabs>
        <w:tab w:val="left" w:pos="5670"/>
      </w:tabs>
      <w:ind w:left="0"/>
    </w:pPr>
    <w:r>
      <w:t>Pohjois-Suomen biopankki Borealis</w:t>
    </w:r>
    <w:r>
      <w:tab/>
    </w:r>
    <w:r w:rsidR="00023CBD">
      <w:tab/>
    </w:r>
    <w:r>
      <w:t>Puh +358 40 504 9025</w:t>
    </w:r>
  </w:p>
  <w:p w14:paraId="419494B3" w14:textId="2E424C2E" w:rsidR="0088600B" w:rsidRPr="0088600B" w:rsidRDefault="0088600B" w:rsidP="00023CBD">
    <w:pPr>
      <w:pStyle w:val="Alatunniste"/>
      <w:tabs>
        <w:tab w:val="left" w:pos="5670"/>
      </w:tabs>
      <w:ind w:left="0"/>
      <w:rPr>
        <w:lang w:val="en-US"/>
      </w:rPr>
    </w:pPr>
    <w:r w:rsidRPr="0088600B">
      <w:rPr>
        <w:lang w:val="en-US"/>
      </w:rPr>
      <w:t>PL 10</w:t>
    </w:r>
    <w:r w:rsidRPr="0088600B">
      <w:rPr>
        <w:lang w:val="en-US"/>
      </w:rPr>
      <w:tab/>
    </w:r>
    <w:r w:rsidRPr="0088600B">
      <w:rPr>
        <w:lang w:val="en-US"/>
      </w:rPr>
      <w:tab/>
    </w:r>
    <w:r w:rsidR="00023CBD">
      <w:rPr>
        <w:lang w:val="en-US"/>
      </w:rPr>
      <w:tab/>
    </w:r>
    <w:r w:rsidRPr="00023CBD">
      <w:rPr>
        <w:lang w:val="en-US"/>
      </w:rPr>
      <w:t>biopankki@pohde.fi</w:t>
    </w:r>
  </w:p>
  <w:p w14:paraId="0907D0D4" w14:textId="77C0AFAE" w:rsidR="0088600B" w:rsidRPr="0088600B" w:rsidRDefault="0088600B" w:rsidP="00023CBD">
    <w:pPr>
      <w:pStyle w:val="Alatunniste"/>
      <w:tabs>
        <w:tab w:val="left" w:pos="5670"/>
      </w:tabs>
      <w:ind w:left="0"/>
      <w:rPr>
        <w:lang w:val="en-US"/>
      </w:rPr>
    </w:pPr>
    <w:r w:rsidRPr="0088600B">
      <w:rPr>
        <w:lang w:val="en-US"/>
      </w:rPr>
      <w:t>90029 POHDE</w:t>
    </w:r>
    <w:r w:rsidRPr="0088600B">
      <w:rPr>
        <w:lang w:val="en-US"/>
      </w:rPr>
      <w:tab/>
    </w:r>
    <w:r w:rsidRPr="0088600B">
      <w:rPr>
        <w:lang w:val="en-US"/>
      </w:rPr>
      <w:tab/>
    </w:r>
    <w:r w:rsidR="00023CBD">
      <w:rPr>
        <w:lang w:val="en-US"/>
      </w:rPr>
      <w:tab/>
    </w:r>
    <w:r w:rsidRPr="0088600B">
      <w:rPr>
        <w:lang w:val="en-US"/>
      </w:rPr>
      <w:t>www.oys.fi</w:t>
    </w:r>
    <w:r>
      <w:rPr>
        <w:lang w:val="en-US"/>
      </w:rPr>
      <w:t>/biopankki</w:t>
    </w:r>
  </w:p>
  <w:p w14:paraId="2538E986" w14:textId="4D9A1270" w:rsidR="00AC66FE" w:rsidRPr="0088600B" w:rsidRDefault="00AC66FE" w:rsidP="00AC66FE">
    <w:pPr>
      <w:pStyle w:val="Alatunnist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CFB3" w14:textId="77777777" w:rsidR="00800FE4" w:rsidRDefault="00800FE4" w:rsidP="008014F5">
      <w:r>
        <w:separator/>
      </w:r>
    </w:p>
    <w:p w14:paraId="40A80482" w14:textId="77777777" w:rsidR="00800FE4" w:rsidRDefault="00800FE4" w:rsidP="008014F5"/>
    <w:p w14:paraId="08C1BA15" w14:textId="77777777" w:rsidR="00800FE4" w:rsidRDefault="00800FE4" w:rsidP="008014F5"/>
    <w:p w14:paraId="0B0C7CB7" w14:textId="77777777" w:rsidR="00800FE4" w:rsidRDefault="00800FE4"/>
  </w:footnote>
  <w:footnote w:type="continuationSeparator" w:id="0">
    <w:p w14:paraId="586FC861" w14:textId="77777777" w:rsidR="00800FE4" w:rsidRDefault="00800FE4" w:rsidP="008014F5">
      <w:r>
        <w:continuationSeparator/>
      </w:r>
    </w:p>
    <w:p w14:paraId="53670AC7" w14:textId="77777777" w:rsidR="00800FE4" w:rsidRDefault="00800FE4" w:rsidP="008014F5"/>
    <w:p w14:paraId="33155075" w14:textId="77777777" w:rsidR="00800FE4" w:rsidRDefault="00800FE4" w:rsidP="008014F5"/>
    <w:p w14:paraId="53BC5C03" w14:textId="77777777" w:rsidR="00800FE4" w:rsidRDefault="00800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FF9059E" w14:textId="55B0EEF2" w:rsidR="00534BDE" w:rsidRDefault="00534BDE" w:rsidP="008014F5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5C0196">
          <w:rPr>
            <w:rStyle w:val="Sivunumero"/>
            <w:noProof/>
          </w:rPr>
          <w:t>4</w:t>
        </w:r>
        <w:r>
          <w:rPr>
            <w:rStyle w:val="Sivunumero"/>
          </w:rPr>
          <w:fldChar w:fldCharType="end"/>
        </w:r>
      </w:p>
    </w:sdtContent>
  </w:sdt>
  <w:p w14:paraId="77A07430" w14:textId="77777777" w:rsidR="00534BDE" w:rsidRDefault="00534BDE" w:rsidP="008014F5">
    <w:pPr>
      <w:pStyle w:val="Yltunniste"/>
    </w:pPr>
  </w:p>
  <w:p w14:paraId="414082D6" w14:textId="77777777" w:rsidR="00EB04A6" w:rsidRDefault="00EB04A6" w:rsidP="008014F5"/>
  <w:p w14:paraId="20204117" w14:textId="77777777" w:rsidR="00EB04A6" w:rsidRDefault="00EB04A6" w:rsidP="008014F5"/>
  <w:p w14:paraId="62CF8BAB" w14:textId="77777777" w:rsidR="00205F27" w:rsidRDefault="00205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18011C0" w14:textId="40195F54" w:rsidR="00534BDE" w:rsidRDefault="00C17DB7" w:rsidP="00C016B4">
        <w:pPr>
          <w:pStyle w:val="Yltunniste1"/>
          <w:rPr>
            <w:rStyle w:val="Sivunumero"/>
          </w:rPr>
        </w:pPr>
        <w:r w:rsidRPr="00C17DB7">
          <w:rPr>
            <w:rStyle w:val="Sivunumero"/>
          </w:rPr>
          <w:t xml:space="preserve">Sivu </w:t>
        </w:r>
        <w:r w:rsidRPr="00C17DB7">
          <w:rPr>
            <w:rStyle w:val="Sivunumero"/>
            <w:b/>
            <w:bCs/>
          </w:rPr>
          <w:fldChar w:fldCharType="begin"/>
        </w:r>
        <w:r w:rsidRPr="00C17DB7">
          <w:rPr>
            <w:rStyle w:val="Sivunumero"/>
            <w:b/>
            <w:bCs/>
          </w:rPr>
          <w:instrText>PAGE  \* Arabic  \* MERGEFORMAT</w:instrText>
        </w:r>
        <w:r w:rsidRPr="00C17DB7">
          <w:rPr>
            <w:rStyle w:val="Sivunumero"/>
            <w:b/>
            <w:bCs/>
          </w:rPr>
          <w:fldChar w:fldCharType="separate"/>
        </w:r>
        <w:r w:rsidR="00B90C6D">
          <w:rPr>
            <w:rStyle w:val="Sivunumero"/>
            <w:b/>
            <w:bCs/>
            <w:noProof/>
          </w:rPr>
          <w:t>4</w:t>
        </w:r>
        <w:r w:rsidRPr="00C17DB7">
          <w:rPr>
            <w:rStyle w:val="Sivunumero"/>
            <w:b/>
            <w:bCs/>
          </w:rPr>
          <w:fldChar w:fldCharType="end"/>
        </w:r>
        <w:r w:rsidRPr="00C17DB7">
          <w:rPr>
            <w:rStyle w:val="Sivunumero"/>
          </w:rPr>
          <w:t xml:space="preserve"> / </w:t>
        </w:r>
        <w:r w:rsidRPr="00C17DB7">
          <w:rPr>
            <w:rStyle w:val="Sivunumero"/>
            <w:b/>
            <w:bCs/>
          </w:rPr>
          <w:fldChar w:fldCharType="begin"/>
        </w:r>
        <w:r w:rsidRPr="00C17DB7">
          <w:rPr>
            <w:rStyle w:val="Sivunumero"/>
            <w:b/>
            <w:bCs/>
          </w:rPr>
          <w:instrText>NUMPAGES  \* Arabic  \* MERGEFORMAT</w:instrText>
        </w:r>
        <w:r w:rsidRPr="00C17DB7">
          <w:rPr>
            <w:rStyle w:val="Sivunumero"/>
            <w:b/>
            <w:bCs/>
          </w:rPr>
          <w:fldChar w:fldCharType="separate"/>
        </w:r>
        <w:r w:rsidR="00B90C6D">
          <w:rPr>
            <w:rStyle w:val="Sivunumero"/>
            <w:b/>
            <w:bCs/>
            <w:noProof/>
          </w:rPr>
          <w:t>4</w:t>
        </w:r>
        <w:r w:rsidRPr="00C17DB7">
          <w:rPr>
            <w:rStyle w:val="Sivunumero"/>
            <w:b/>
            <w:bCs/>
          </w:rPr>
          <w:fldChar w:fldCharType="end"/>
        </w:r>
      </w:p>
    </w:sdtContent>
  </w:sdt>
  <w:p w14:paraId="49CD13B7" w14:textId="20ECF5AB" w:rsidR="005D2378" w:rsidRPr="00C40001" w:rsidRDefault="00C40001" w:rsidP="00C40001">
    <w:pPr>
      <w:pStyle w:val="Yltunniste"/>
      <w:tabs>
        <w:tab w:val="left" w:pos="567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C40001">
      <w:rPr>
        <w:b/>
      </w:rPr>
      <w:t>Ohje</w:t>
    </w:r>
  </w:p>
  <w:p w14:paraId="7F3E3D17" w14:textId="7949A86F" w:rsidR="00534BDE" w:rsidRPr="00534BDE" w:rsidRDefault="00530106" w:rsidP="00530106">
    <w:pPr>
      <w:pStyle w:val="Yltunniste"/>
      <w:tabs>
        <w:tab w:val="clear" w:pos="2268"/>
        <w:tab w:val="clear" w:pos="4819"/>
        <w:tab w:val="clear" w:pos="9638"/>
        <w:tab w:val="left" w:pos="3158"/>
      </w:tabs>
    </w:pPr>
    <w:r>
      <w:tab/>
    </w:r>
  </w:p>
  <w:p w14:paraId="73CBC676" w14:textId="77777777" w:rsidR="00EB04A6" w:rsidRDefault="00EB04A6" w:rsidP="008014F5"/>
  <w:p w14:paraId="205A5FAD" w14:textId="3006E6F4" w:rsidR="00EB04A6" w:rsidRDefault="00C40001" w:rsidP="00C40001">
    <w:pPr>
      <w:tabs>
        <w:tab w:val="left" w:pos="5670"/>
      </w:tabs>
    </w:pPr>
    <w:r>
      <w:tab/>
    </w:r>
    <w:r>
      <w:tab/>
      <w:t>2023-0</w:t>
    </w:r>
    <w:r w:rsidR="009E5171">
      <w:t>9</w:t>
    </w:r>
    <w:r>
      <w:t>-</w:t>
    </w:r>
    <w:r w:rsidR="001F28B8">
      <w:t>11</w:t>
    </w:r>
  </w:p>
  <w:p w14:paraId="699DDC11" w14:textId="77777777" w:rsidR="00205F27" w:rsidRDefault="00205F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00507"/>
    <w:multiLevelType w:val="hybridMultilevel"/>
    <w:tmpl w:val="36D887C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2" w15:restartNumberingAfterBreak="0">
    <w:nsid w:val="180120D4"/>
    <w:multiLevelType w:val="hybridMultilevel"/>
    <w:tmpl w:val="3A6EF4A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C74755B"/>
    <w:multiLevelType w:val="multilevel"/>
    <w:tmpl w:val="C75EE8F6"/>
    <w:numStyleLink w:val="Monitasoinentyyli"/>
  </w:abstractNum>
  <w:abstractNum w:abstractNumId="17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30C91"/>
    <w:multiLevelType w:val="multilevel"/>
    <w:tmpl w:val="C75EE8F6"/>
    <w:numStyleLink w:val="Monitasoinentyyli"/>
  </w:abstractNum>
  <w:abstractNum w:abstractNumId="25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F7413BC"/>
    <w:multiLevelType w:val="hybridMultilevel"/>
    <w:tmpl w:val="1ECA9854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5DB2A7C"/>
    <w:multiLevelType w:val="hybridMultilevel"/>
    <w:tmpl w:val="2E62E15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9C8479D"/>
    <w:multiLevelType w:val="multilevel"/>
    <w:tmpl w:val="C75EE8F6"/>
    <w:numStyleLink w:val="Monitasoinentyyli"/>
  </w:abstractNum>
  <w:abstractNum w:abstractNumId="31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7"/>
  </w:num>
  <w:num w:numId="12">
    <w:abstractNumId w:val="19"/>
  </w:num>
  <w:num w:numId="13">
    <w:abstractNumId w:val="21"/>
  </w:num>
  <w:num w:numId="14">
    <w:abstractNumId w:val="17"/>
  </w:num>
  <w:num w:numId="15">
    <w:abstractNumId w:val="18"/>
  </w:num>
  <w:num w:numId="16">
    <w:abstractNumId w:val="23"/>
  </w:num>
  <w:num w:numId="17">
    <w:abstractNumId w:val="25"/>
  </w:num>
  <w:num w:numId="18">
    <w:abstractNumId w:val="28"/>
  </w:num>
  <w:num w:numId="19">
    <w:abstractNumId w:val="28"/>
  </w:num>
  <w:num w:numId="20">
    <w:abstractNumId w:val="28"/>
  </w:num>
  <w:num w:numId="21">
    <w:abstractNumId w:val="28"/>
    <w:lvlOverride w:ilvl="0">
      <w:startOverride w:val="1"/>
    </w:lvlOverride>
  </w:num>
  <w:num w:numId="22">
    <w:abstractNumId w:val="31"/>
  </w:num>
  <w:num w:numId="23">
    <w:abstractNumId w:val="15"/>
  </w:num>
  <w:num w:numId="24">
    <w:abstractNumId w:val="13"/>
  </w:num>
  <w:num w:numId="25">
    <w:abstractNumId w:val="20"/>
  </w:num>
  <w:num w:numId="26">
    <w:abstractNumId w:val="22"/>
  </w:num>
  <w:num w:numId="27">
    <w:abstractNumId w:val="11"/>
  </w:num>
  <w:num w:numId="28">
    <w:abstractNumId w:val="30"/>
  </w:num>
  <w:num w:numId="29">
    <w:abstractNumId w:val="24"/>
  </w:num>
  <w:num w:numId="30">
    <w:abstractNumId w:val="16"/>
  </w:num>
  <w:num w:numId="31">
    <w:abstractNumId w:val="26"/>
  </w:num>
  <w:num w:numId="32">
    <w:abstractNumId w:val="14"/>
  </w:num>
  <w:num w:numId="33">
    <w:abstractNumId w:val="10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ItctEzwvri90n1tZIJP5uzXUEkHlSyyixqIxlRp3MSzQ95loPqXWKaLp7BbKv7LqyAKA3Frpbi6M+3vPEOhUA==" w:salt="rxDhvXKUnigQ3YmbjS6vyw=="/>
  <w:defaultTabStop w:val="1304"/>
  <w:hyphenationZone w:val="425"/>
  <w:defaultTableStyle w:val="Ruudukkotaulukko4-korostus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A9"/>
    <w:rsid w:val="00023CBD"/>
    <w:rsid w:val="00023DCD"/>
    <w:rsid w:val="00030ED8"/>
    <w:rsid w:val="000317FC"/>
    <w:rsid w:val="00031CFC"/>
    <w:rsid w:val="00031F74"/>
    <w:rsid w:val="00042CB2"/>
    <w:rsid w:val="00045ADC"/>
    <w:rsid w:val="00045D09"/>
    <w:rsid w:val="00050E51"/>
    <w:rsid w:val="00063939"/>
    <w:rsid w:val="000646B5"/>
    <w:rsid w:val="0007215D"/>
    <w:rsid w:val="00075087"/>
    <w:rsid w:val="000815BA"/>
    <w:rsid w:val="0009323F"/>
    <w:rsid w:val="000A1665"/>
    <w:rsid w:val="000A5534"/>
    <w:rsid w:val="000B3C02"/>
    <w:rsid w:val="000B6220"/>
    <w:rsid w:val="000C0329"/>
    <w:rsid w:val="000C16B9"/>
    <w:rsid w:val="000E2297"/>
    <w:rsid w:val="000F183D"/>
    <w:rsid w:val="00102987"/>
    <w:rsid w:val="001066DB"/>
    <w:rsid w:val="00113018"/>
    <w:rsid w:val="001243BB"/>
    <w:rsid w:val="00124A34"/>
    <w:rsid w:val="001273D5"/>
    <w:rsid w:val="001671E7"/>
    <w:rsid w:val="00167840"/>
    <w:rsid w:val="001734E6"/>
    <w:rsid w:val="00175C9D"/>
    <w:rsid w:val="001877F2"/>
    <w:rsid w:val="0019472E"/>
    <w:rsid w:val="001A7780"/>
    <w:rsid w:val="001B30B5"/>
    <w:rsid w:val="001D6C2A"/>
    <w:rsid w:val="001D7D54"/>
    <w:rsid w:val="001E21E5"/>
    <w:rsid w:val="001F28B8"/>
    <w:rsid w:val="001F5FDC"/>
    <w:rsid w:val="00205F27"/>
    <w:rsid w:val="002133BC"/>
    <w:rsid w:val="0022658A"/>
    <w:rsid w:val="00237EA7"/>
    <w:rsid w:val="00242D1A"/>
    <w:rsid w:val="00270579"/>
    <w:rsid w:val="00271227"/>
    <w:rsid w:val="00273EE7"/>
    <w:rsid w:val="0028574E"/>
    <w:rsid w:val="002907FE"/>
    <w:rsid w:val="002A02AD"/>
    <w:rsid w:val="002B5FB9"/>
    <w:rsid w:val="002B657D"/>
    <w:rsid w:val="002B79D3"/>
    <w:rsid w:val="002F0892"/>
    <w:rsid w:val="002F7169"/>
    <w:rsid w:val="00301677"/>
    <w:rsid w:val="00307AA5"/>
    <w:rsid w:val="00347E09"/>
    <w:rsid w:val="00352930"/>
    <w:rsid w:val="0035599A"/>
    <w:rsid w:val="00360B40"/>
    <w:rsid w:val="00365C68"/>
    <w:rsid w:val="00371C2B"/>
    <w:rsid w:val="00384EAD"/>
    <w:rsid w:val="00386625"/>
    <w:rsid w:val="00395D23"/>
    <w:rsid w:val="003977D8"/>
    <w:rsid w:val="003A17E9"/>
    <w:rsid w:val="003B6962"/>
    <w:rsid w:val="003E1FE8"/>
    <w:rsid w:val="003F3448"/>
    <w:rsid w:val="0040361D"/>
    <w:rsid w:val="00415A76"/>
    <w:rsid w:val="004169D9"/>
    <w:rsid w:val="00424E4E"/>
    <w:rsid w:val="00431BBD"/>
    <w:rsid w:val="004327F6"/>
    <w:rsid w:val="00433BE6"/>
    <w:rsid w:val="00451998"/>
    <w:rsid w:val="00470C26"/>
    <w:rsid w:val="004766E7"/>
    <w:rsid w:val="004874C3"/>
    <w:rsid w:val="004A1305"/>
    <w:rsid w:val="004B0E36"/>
    <w:rsid w:val="004B3EDC"/>
    <w:rsid w:val="004C4FA5"/>
    <w:rsid w:val="004D2AF4"/>
    <w:rsid w:val="004E6EA2"/>
    <w:rsid w:val="005112F0"/>
    <w:rsid w:val="0052330A"/>
    <w:rsid w:val="00530106"/>
    <w:rsid w:val="00530581"/>
    <w:rsid w:val="00534BDE"/>
    <w:rsid w:val="00545762"/>
    <w:rsid w:val="005510B6"/>
    <w:rsid w:val="0055456C"/>
    <w:rsid w:val="0055517D"/>
    <w:rsid w:val="00561A0D"/>
    <w:rsid w:val="00562F88"/>
    <w:rsid w:val="00565F61"/>
    <w:rsid w:val="0058086B"/>
    <w:rsid w:val="00591DF2"/>
    <w:rsid w:val="005A081A"/>
    <w:rsid w:val="005C0196"/>
    <w:rsid w:val="005C5C16"/>
    <w:rsid w:val="005D2135"/>
    <w:rsid w:val="005D2378"/>
    <w:rsid w:val="005E73C8"/>
    <w:rsid w:val="005F6030"/>
    <w:rsid w:val="005F690C"/>
    <w:rsid w:val="00614719"/>
    <w:rsid w:val="0061512A"/>
    <w:rsid w:val="00617761"/>
    <w:rsid w:val="006216E1"/>
    <w:rsid w:val="00626916"/>
    <w:rsid w:val="00630701"/>
    <w:rsid w:val="00633BDC"/>
    <w:rsid w:val="00675A27"/>
    <w:rsid w:val="0069513E"/>
    <w:rsid w:val="006A04B0"/>
    <w:rsid w:val="006B53DB"/>
    <w:rsid w:val="006C2470"/>
    <w:rsid w:val="006D226A"/>
    <w:rsid w:val="006F03BD"/>
    <w:rsid w:val="00703ABE"/>
    <w:rsid w:val="007150BB"/>
    <w:rsid w:val="007179A8"/>
    <w:rsid w:val="00726B03"/>
    <w:rsid w:val="00733980"/>
    <w:rsid w:val="00733AD1"/>
    <w:rsid w:val="007417CE"/>
    <w:rsid w:val="00741812"/>
    <w:rsid w:val="00751275"/>
    <w:rsid w:val="007562CA"/>
    <w:rsid w:val="0076275E"/>
    <w:rsid w:val="00782F67"/>
    <w:rsid w:val="00795D33"/>
    <w:rsid w:val="007C389C"/>
    <w:rsid w:val="007D0780"/>
    <w:rsid w:val="007D1119"/>
    <w:rsid w:val="008003B5"/>
    <w:rsid w:val="00800FE4"/>
    <w:rsid w:val="008014F5"/>
    <w:rsid w:val="008115D3"/>
    <w:rsid w:val="00822CFB"/>
    <w:rsid w:val="00827F84"/>
    <w:rsid w:val="00834564"/>
    <w:rsid w:val="008356A7"/>
    <w:rsid w:val="00836C2B"/>
    <w:rsid w:val="00837393"/>
    <w:rsid w:val="00845271"/>
    <w:rsid w:val="0084614E"/>
    <w:rsid w:val="008510DE"/>
    <w:rsid w:val="008528F2"/>
    <w:rsid w:val="00854CEA"/>
    <w:rsid w:val="008558DF"/>
    <w:rsid w:val="00862558"/>
    <w:rsid w:val="00872077"/>
    <w:rsid w:val="0087284F"/>
    <w:rsid w:val="00880CCC"/>
    <w:rsid w:val="0088600B"/>
    <w:rsid w:val="00886CC3"/>
    <w:rsid w:val="00896C11"/>
    <w:rsid w:val="008A3A4A"/>
    <w:rsid w:val="008D215B"/>
    <w:rsid w:val="008D29A9"/>
    <w:rsid w:val="008E1B96"/>
    <w:rsid w:val="008E7970"/>
    <w:rsid w:val="008F000C"/>
    <w:rsid w:val="0090086C"/>
    <w:rsid w:val="00900BA4"/>
    <w:rsid w:val="00907262"/>
    <w:rsid w:val="009126C6"/>
    <w:rsid w:val="0091299E"/>
    <w:rsid w:val="00914E52"/>
    <w:rsid w:val="00920B4E"/>
    <w:rsid w:val="00927105"/>
    <w:rsid w:val="00937118"/>
    <w:rsid w:val="00955CC5"/>
    <w:rsid w:val="00972ABA"/>
    <w:rsid w:val="009836D8"/>
    <w:rsid w:val="00990581"/>
    <w:rsid w:val="00991BD4"/>
    <w:rsid w:val="0099281D"/>
    <w:rsid w:val="00994FE9"/>
    <w:rsid w:val="009A08F5"/>
    <w:rsid w:val="009A1D93"/>
    <w:rsid w:val="009B15FF"/>
    <w:rsid w:val="009B40C6"/>
    <w:rsid w:val="009B46B3"/>
    <w:rsid w:val="009B6626"/>
    <w:rsid w:val="009D1E0E"/>
    <w:rsid w:val="009D6B36"/>
    <w:rsid w:val="009D7992"/>
    <w:rsid w:val="009E5171"/>
    <w:rsid w:val="009E7F66"/>
    <w:rsid w:val="009F1A7D"/>
    <w:rsid w:val="009F7701"/>
    <w:rsid w:val="00A05FC0"/>
    <w:rsid w:val="00A16AE8"/>
    <w:rsid w:val="00A20C3E"/>
    <w:rsid w:val="00A418BE"/>
    <w:rsid w:val="00A4197C"/>
    <w:rsid w:val="00A8103F"/>
    <w:rsid w:val="00AA59AD"/>
    <w:rsid w:val="00AC66FE"/>
    <w:rsid w:val="00AE671C"/>
    <w:rsid w:val="00B00F93"/>
    <w:rsid w:val="00B07D42"/>
    <w:rsid w:val="00B3086D"/>
    <w:rsid w:val="00B35F76"/>
    <w:rsid w:val="00B37950"/>
    <w:rsid w:val="00B5215C"/>
    <w:rsid w:val="00B5792D"/>
    <w:rsid w:val="00B57DDF"/>
    <w:rsid w:val="00B63850"/>
    <w:rsid w:val="00B67C43"/>
    <w:rsid w:val="00B74F85"/>
    <w:rsid w:val="00B761F1"/>
    <w:rsid w:val="00B87900"/>
    <w:rsid w:val="00B90B63"/>
    <w:rsid w:val="00B90C6D"/>
    <w:rsid w:val="00BA61CB"/>
    <w:rsid w:val="00BC7A4E"/>
    <w:rsid w:val="00BD1453"/>
    <w:rsid w:val="00BE1A3A"/>
    <w:rsid w:val="00BE2B1E"/>
    <w:rsid w:val="00BF0C5E"/>
    <w:rsid w:val="00BF290B"/>
    <w:rsid w:val="00C00C56"/>
    <w:rsid w:val="00C016B4"/>
    <w:rsid w:val="00C046EC"/>
    <w:rsid w:val="00C07922"/>
    <w:rsid w:val="00C13803"/>
    <w:rsid w:val="00C17DB7"/>
    <w:rsid w:val="00C23C3E"/>
    <w:rsid w:val="00C27AE1"/>
    <w:rsid w:val="00C3568B"/>
    <w:rsid w:val="00C40001"/>
    <w:rsid w:val="00C47F15"/>
    <w:rsid w:val="00C54804"/>
    <w:rsid w:val="00C570CF"/>
    <w:rsid w:val="00C64833"/>
    <w:rsid w:val="00C67DB3"/>
    <w:rsid w:val="00C905CD"/>
    <w:rsid w:val="00CA1A9A"/>
    <w:rsid w:val="00CA67B7"/>
    <w:rsid w:val="00CB6031"/>
    <w:rsid w:val="00CC7C25"/>
    <w:rsid w:val="00CE1444"/>
    <w:rsid w:val="00CE24D7"/>
    <w:rsid w:val="00CE6EB8"/>
    <w:rsid w:val="00D00F9E"/>
    <w:rsid w:val="00D0315C"/>
    <w:rsid w:val="00D067FE"/>
    <w:rsid w:val="00D07050"/>
    <w:rsid w:val="00D1236E"/>
    <w:rsid w:val="00D13076"/>
    <w:rsid w:val="00D17CEB"/>
    <w:rsid w:val="00D203F1"/>
    <w:rsid w:val="00D250E1"/>
    <w:rsid w:val="00D30AAE"/>
    <w:rsid w:val="00D31983"/>
    <w:rsid w:val="00D4032B"/>
    <w:rsid w:val="00D472B9"/>
    <w:rsid w:val="00D47B3B"/>
    <w:rsid w:val="00D63139"/>
    <w:rsid w:val="00D66152"/>
    <w:rsid w:val="00D75BF7"/>
    <w:rsid w:val="00D81B57"/>
    <w:rsid w:val="00D906EA"/>
    <w:rsid w:val="00D94AA8"/>
    <w:rsid w:val="00DB0243"/>
    <w:rsid w:val="00DB49E3"/>
    <w:rsid w:val="00DC558E"/>
    <w:rsid w:val="00DD145B"/>
    <w:rsid w:val="00DD7461"/>
    <w:rsid w:val="00DF35DA"/>
    <w:rsid w:val="00E018EC"/>
    <w:rsid w:val="00E04AF0"/>
    <w:rsid w:val="00E13EC8"/>
    <w:rsid w:val="00E24035"/>
    <w:rsid w:val="00E243F9"/>
    <w:rsid w:val="00E30F12"/>
    <w:rsid w:val="00E365C1"/>
    <w:rsid w:val="00E428C7"/>
    <w:rsid w:val="00E42C16"/>
    <w:rsid w:val="00E4779F"/>
    <w:rsid w:val="00E560DF"/>
    <w:rsid w:val="00E6096D"/>
    <w:rsid w:val="00E6639B"/>
    <w:rsid w:val="00E71D71"/>
    <w:rsid w:val="00E74F6B"/>
    <w:rsid w:val="00E84DCE"/>
    <w:rsid w:val="00E85C99"/>
    <w:rsid w:val="00E92E0E"/>
    <w:rsid w:val="00EA602A"/>
    <w:rsid w:val="00EB04A6"/>
    <w:rsid w:val="00EB5972"/>
    <w:rsid w:val="00EC3263"/>
    <w:rsid w:val="00EC71E6"/>
    <w:rsid w:val="00EC7A7B"/>
    <w:rsid w:val="00ED2F47"/>
    <w:rsid w:val="00EE1621"/>
    <w:rsid w:val="00EE7897"/>
    <w:rsid w:val="00EF0ED1"/>
    <w:rsid w:val="00EF15CD"/>
    <w:rsid w:val="00F007CC"/>
    <w:rsid w:val="00F0083A"/>
    <w:rsid w:val="00F15E07"/>
    <w:rsid w:val="00F41019"/>
    <w:rsid w:val="00F416A9"/>
    <w:rsid w:val="00F42B41"/>
    <w:rsid w:val="00F42BEB"/>
    <w:rsid w:val="00F5089E"/>
    <w:rsid w:val="00F6456E"/>
    <w:rsid w:val="00F755A5"/>
    <w:rsid w:val="00F874CC"/>
    <w:rsid w:val="00F90591"/>
    <w:rsid w:val="00F930BD"/>
    <w:rsid w:val="00FA19DF"/>
    <w:rsid w:val="00FA3B80"/>
    <w:rsid w:val="00FB71A6"/>
    <w:rsid w:val="00FC0795"/>
    <w:rsid w:val="00FC2D55"/>
    <w:rsid w:val="00FC4739"/>
    <w:rsid w:val="00FE7795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 normaali"/>
    <w:qFormat/>
    <w:rsid w:val="008014F5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5C0196"/>
    <w:pPr>
      <w:spacing w:line="240" w:lineRule="auto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0196"/>
    <w:rPr>
      <w:rFonts w:ascii="Segoe UI" w:hAnsi="Segoe UI" w:cs="Segoe UI"/>
      <w:color w:val="06175E" w:themeColor="text1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5C0196"/>
    <w:rPr>
      <w:color w:val="9E4CA9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E797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E797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E7970"/>
    <w:rPr>
      <w:rFonts w:ascii="Arial" w:hAnsi="Arial" w:cs="Arial"/>
      <w:color w:val="06175E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E797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E7970"/>
    <w:rPr>
      <w:rFonts w:ascii="Arial" w:hAnsi="Arial" w:cs="Arial"/>
      <w:b/>
      <w:bCs/>
      <w:color w:val="06175E" w:themeColor="text1"/>
      <w:sz w:val="20"/>
      <w:szCs w:val="20"/>
    </w:rPr>
  </w:style>
  <w:style w:type="paragraph" w:styleId="Muutos">
    <w:name w:val="Revision"/>
    <w:hidden/>
    <w:uiPriority w:val="99"/>
    <w:semiHidden/>
    <w:rsid w:val="008E7970"/>
    <w:rPr>
      <w:rFonts w:ascii="Arial" w:hAnsi="Arial" w:cs="Arial"/>
      <w:color w:val="06175E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ltk-biobank.oulu.fi/scann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LTK-biobank/scann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opankki@pohde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ys.fi/biopankki/tutkijoille/" TargetMode="External"/><Relationship Id="rId14" Type="http://schemas.openxmlformats.org/officeDocument/2006/relationships/hyperlink" Target="http://www.leicabiosystems.com/pathology-imaging/aperio-digital-pathology/integrate/imagescope/" TargetMode="External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DAE1B7-2277-4F6D-B99D-A2E3BD37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674</Words>
  <Characters>5462</Characters>
  <Application>Microsoft Office Word</Application>
  <DocSecurity>8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6124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Pohde dokumenttipohja</dc:title>
  <dc:subject/>
  <dc:creator>Mari Kulmala</dc:creator>
  <cp:keywords/>
  <dc:description/>
  <cp:lastModifiedBy>Korvala Johanna</cp:lastModifiedBy>
  <cp:revision>60</cp:revision>
  <cp:lastPrinted>2023-08-16T06:15:00Z</cp:lastPrinted>
  <dcterms:created xsi:type="dcterms:W3CDTF">2023-03-10T12:31:00Z</dcterms:created>
  <dcterms:modified xsi:type="dcterms:W3CDTF">2023-09-11T09:29:00Z</dcterms:modified>
  <cp:category/>
</cp:coreProperties>
</file>